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3647" w14:textId="77777777" w:rsidR="002B3D6C" w:rsidRPr="007454C9" w:rsidRDefault="002B3D6C" w:rsidP="002B3D6C">
      <w:pPr>
        <w:pStyle w:val="Title"/>
        <w:rPr>
          <w:rFonts w:ascii="CG Times" w:hAnsi="CG Times"/>
          <w:sz w:val="34"/>
          <w:lang w:val="el-GR"/>
        </w:rPr>
      </w:pPr>
      <w:r w:rsidRPr="007454C9">
        <w:rPr>
          <w:rFonts w:ascii="Times New Roman" w:hAnsi="Times New Roman"/>
          <w:sz w:val="34"/>
          <w:lang w:val="el-GR"/>
        </w:rPr>
        <w:t>ΑΡΙΣΤΟΤΕΛΕΙΟ  ΠΑΝΕΠΙΣΤΗΜΙΟ  ΘΕΣΣΑΛΟΝΙΚΗΣ</w:t>
      </w:r>
    </w:p>
    <w:tbl>
      <w:tblPr>
        <w:tblW w:w="0" w:type="auto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2B3D6C" w:rsidRPr="007454C9" w14:paraId="6E682B33" w14:textId="77777777" w:rsidTr="000C1CA9">
        <w:trPr>
          <w:cantSplit/>
        </w:trPr>
        <w:tc>
          <w:tcPr>
            <w:tcW w:w="2700" w:type="dxa"/>
          </w:tcPr>
          <w:p w14:paraId="397E0215" w14:textId="77777777" w:rsidR="002B3D6C" w:rsidRPr="007454C9" w:rsidRDefault="002B3D6C" w:rsidP="000C1CA9">
            <w:pPr>
              <w:spacing w:before="120" w:after="60"/>
              <w:rPr>
                <w:sz w:val="16"/>
              </w:rPr>
            </w:pPr>
            <w:r w:rsidRPr="007454C9">
              <w:rPr>
                <w:b/>
              </w:rPr>
              <w:t xml:space="preserve">      </w:t>
            </w:r>
            <w:bookmarkStart w:id="0" w:name="_MON_918463999"/>
            <w:bookmarkEnd w:id="0"/>
            <w:r w:rsidR="0054550B" w:rsidRPr="007454C9">
              <w:rPr>
                <w:b/>
                <w:noProof/>
              </w:rPr>
              <w:object w:dxaOrig="1201" w:dyaOrig="1246" w14:anchorId="2BFD8D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.05pt;height:61.85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613376674" r:id="rId7"/>
              </w:object>
            </w:r>
          </w:p>
        </w:tc>
        <w:tc>
          <w:tcPr>
            <w:tcW w:w="6939" w:type="dxa"/>
            <w:vAlign w:val="center"/>
          </w:tcPr>
          <w:p w14:paraId="3222B3A0" w14:textId="77777777" w:rsidR="002B3D6C" w:rsidRPr="007454C9" w:rsidRDefault="002B3D6C" w:rsidP="000C1CA9">
            <w:pPr>
              <w:pStyle w:val="Heading1"/>
              <w:spacing w:before="120"/>
            </w:pPr>
            <w:r w:rsidRPr="007454C9">
              <w:t>ΤΜΗΜΑ ΦΥΣΙΚΗΣ</w:t>
            </w:r>
          </w:p>
          <w:p w14:paraId="7851CC5A" w14:textId="77777777" w:rsidR="002B3D6C" w:rsidRPr="007454C9" w:rsidRDefault="002B3D6C" w:rsidP="000C1CA9">
            <w:pPr>
              <w:pStyle w:val="Heading1"/>
            </w:pPr>
            <w:r w:rsidRPr="007454C9">
              <w:t>ΤΟΜΕΑΣ ΦΥΣΙΚΗΣ ΣΤΕΡΕΑΣ ΚΑΤΑΣΤΑΣΗΣ</w:t>
            </w:r>
          </w:p>
          <w:p w14:paraId="7519809E" w14:textId="77777777" w:rsidR="002B3D6C" w:rsidRPr="007454C9" w:rsidRDefault="002B3D6C" w:rsidP="000C1CA9">
            <w:pPr>
              <w:pStyle w:val="Heading1"/>
            </w:pPr>
            <w:r w:rsidRPr="007454C9">
              <w:t>54124 ΘΕΣΣΑΛΟΝΙΚΗ</w:t>
            </w:r>
          </w:p>
        </w:tc>
      </w:tr>
    </w:tbl>
    <w:p w14:paraId="2D4E42D5" w14:textId="1CF42E56" w:rsidR="002B3D6C" w:rsidRPr="00CB44A0" w:rsidRDefault="002B3D6C" w:rsidP="007B0001">
      <w:pPr>
        <w:tabs>
          <w:tab w:val="left" w:pos="7230"/>
        </w:tabs>
        <w:spacing w:before="120" w:after="240"/>
        <w:rPr>
          <w:i/>
          <w:iCs/>
          <w:lang w:val="en-US"/>
        </w:rPr>
      </w:pPr>
      <w:r w:rsidRPr="007454C9">
        <w:tab/>
      </w:r>
      <w:r w:rsidRPr="007454C9">
        <w:rPr>
          <w:i/>
          <w:iCs/>
        </w:rPr>
        <w:t xml:space="preserve">Θεσσαλονίκη </w:t>
      </w:r>
      <w:r w:rsidR="00F16BC8">
        <w:rPr>
          <w:i/>
          <w:iCs/>
          <w:lang w:val="en-GB"/>
        </w:rPr>
        <w:t>27</w:t>
      </w:r>
      <w:r w:rsidRPr="007454C9">
        <w:rPr>
          <w:i/>
          <w:iCs/>
        </w:rPr>
        <w:t>/</w:t>
      </w:r>
      <w:r w:rsidR="005F0383">
        <w:rPr>
          <w:i/>
          <w:iCs/>
          <w:lang w:val="en-GB"/>
        </w:rPr>
        <w:t>2</w:t>
      </w:r>
      <w:r w:rsidRPr="007454C9">
        <w:rPr>
          <w:i/>
          <w:iCs/>
        </w:rPr>
        <w:t>/201</w:t>
      </w:r>
      <w:r w:rsidR="00B11813">
        <w:rPr>
          <w:i/>
          <w:iCs/>
        </w:rPr>
        <w:t>9</w:t>
      </w:r>
    </w:p>
    <w:p w14:paraId="2E66B03C" w14:textId="77777777" w:rsidR="00C32DB5" w:rsidRPr="006B47C2" w:rsidRDefault="00F90DC7" w:rsidP="006B47C2">
      <w:pPr>
        <w:spacing w:after="240"/>
        <w:jc w:val="center"/>
        <w:rPr>
          <w:rFonts w:ascii="Arial" w:hAnsi="Arial" w:cs="Arial"/>
          <w:b/>
          <w:bCs/>
          <w:spacing w:val="60"/>
          <w:sz w:val="36"/>
          <w:szCs w:val="36"/>
          <w:u w:val="double"/>
        </w:rPr>
      </w:pPr>
      <w:r w:rsidRPr="006B47C2">
        <w:rPr>
          <w:rFonts w:ascii="Arial" w:hAnsi="Arial" w:cs="Arial"/>
          <w:b/>
          <w:bCs/>
          <w:spacing w:val="60"/>
          <w:sz w:val="36"/>
          <w:szCs w:val="36"/>
          <w:u w:val="double"/>
        </w:rPr>
        <w:t>ΑΝΑΚΟΙΝΩΣΗ</w:t>
      </w:r>
    </w:p>
    <w:p w14:paraId="51AC8BFF" w14:textId="77777777" w:rsidR="00A9716C" w:rsidRDefault="00A9716C" w:rsidP="00F90DC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Αναπλήρωση</w:t>
      </w:r>
      <w:r w:rsidR="00F90DC7" w:rsidRPr="007454C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θεωρητικών Εργαστηρίων</w:t>
      </w:r>
    </w:p>
    <w:p w14:paraId="3483B2E2" w14:textId="3EE52AAB" w:rsidR="00F90DC7" w:rsidRDefault="00F90DC7" w:rsidP="00F90D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54C9">
        <w:rPr>
          <w:rFonts w:ascii="Arial" w:hAnsi="Arial" w:cs="Arial"/>
          <w:b/>
          <w:bCs/>
          <w:sz w:val="32"/>
          <w:szCs w:val="32"/>
        </w:rPr>
        <w:t>Γενικό Εργαστήριο Φυσικής</w:t>
      </w:r>
    </w:p>
    <w:p w14:paraId="2B1C0F24" w14:textId="77777777" w:rsidR="002A4703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p w14:paraId="6C25C140" w14:textId="78A2A9D3" w:rsidR="00F16BC8" w:rsidRDefault="00F16BC8" w:rsidP="001A0D56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επαναληπτικά</w:t>
      </w:r>
      <w:r w:rsidR="002A4703" w:rsidRPr="002A4703">
        <w:rPr>
          <w:rFonts w:ascii="Arial" w:hAnsi="Arial" w:cs="Arial"/>
          <w:sz w:val="28"/>
          <w:szCs w:val="28"/>
        </w:rPr>
        <w:t xml:space="preserve"> </w:t>
      </w:r>
      <w:r w:rsidRPr="00020458">
        <w:rPr>
          <w:rFonts w:ascii="Arial" w:hAnsi="Arial" w:cs="Arial"/>
          <w:b/>
          <w:sz w:val="28"/>
          <w:szCs w:val="28"/>
        </w:rPr>
        <w:t>Θεωρητικά</w:t>
      </w:r>
      <w:r w:rsidR="002A4703" w:rsidRPr="00020458">
        <w:rPr>
          <w:rFonts w:ascii="Arial" w:hAnsi="Arial" w:cs="Arial"/>
          <w:b/>
          <w:sz w:val="28"/>
          <w:szCs w:val="28"/>
        </w:rPr>
        <w:t xml:space="preserve"> Εργαστήρι</w:t>
      </w:r>
      <w:r w:rsidRPr="00020458">
        <w:rPr>
          <w:rFonts w:ascii="Arial" w:hAnsi="Arial" w:cs="Arial"/>
          <w:b/>
          <w:sz w:val="28"/>
          <w:szCs w:val="28"/>
        </w:rPr>
        <w:t>α</w:t>
      </w:r>
      <w:r w:rsidR="002A4703" w:rsidRPr="002A47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θα πραγματοποιηθούν</w:t>
      </w:r>
    </w:p>
    <w:p w14:paraId="1114C3AA" w14:textId="65D309A4" w:rsidR="00F16BC8" w:rsidRDefault="002A4703" w:rsidP="00F16BC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την </w:t>
      </w:r>
      <w:r w:rsidR="00F16BC8">
        <w:rPr>
          <w:rFonts w:ascii="Arial" w:hAnsi="Arial" w:cs="Arial"/>
          <w:b/>
          <w:sz w:val="28"/>
          <w:szCs w:val="28"/>
        </w:rPr>
        <w:t>Τετάρτη</w:t>
      </w:r>
      <w:r w:rsidR="008F5B8E">
        <w:rPr>
          <w:rFonts w:ascii="Arial" w:hAnsi="Arial" w:cs="Arial"/>
          <w:b/>
          <w:sz w:val="28"/>
          <w:szCs w:val="28"/>
        </w:rPr>
        <w:t xml:space="preserve"> </w:t>
      </w:r>
      <w:r w:rsidR="00F16BC8">
        <w:rPr>
          <w:rFonts w:ascii="Arial" w:hAnsi="Arial" w:cs="Arial"/>
          <w:b/>
          <w:sz w:val="28"/>
          <w:szCs w:val="28"/>
        </w:rPr>
        <w:t>13</w:t>
      </w:r>
      <w:r w:rsidRPr="002A4703">
        <w:rPr>
          <w:rFonts w:ascii="Arial" w:hAnsi="Arial" w:cs="Arial"/>
          <w:b/>
          <w:sz w:val="28"/>
          <w:szCs w:val="28"/>
        </w:rPr>
        <w:t>/</w:t>
      </w:r>
      <w:r w:rsidR="00F16BC8">
        <w:rPr>
          <w:rFonts w:ascii="Arial" w:hAnsi="Arial" w:cs="Arial"/>
          <w:b/>
          <w:sz w:val="28"/>
          <w:szCs w:val="28"/>
        </w:rPr>
        <w:t>3</w:t>
      </w:r>
      <w:r w:rsidR="004C075D">
        <w:rPr>
          <w:rFonts w:ascii="Arial" w:hAnsi="Arial" w:cs="Arial"/>
          <w:b/>
          <w:sz w:val="28"/>
          <w:szCs w:val="28"/>
        </w:rPr>
        <w:t>/</w:t>
      </w:r>
      <w:r w:rsidRPr="002A4703">
        <w:rPr>
          <w:rFonts w:ascii="Arial" w:hAnsi="Arial" w:cs="Arial"/>
          <w:b/>
          <w:sz w:val="28"/>
          <w:szCs w:val="28"/>
        </w:rPr>
        <w:t>201</w:t>
      </w:r>
      <w:r w:rsidR="00B11813">
        <w:rPr>
          <w:rFonts w:ascii="Arial" w:hAnsi="Arial" w:cs="Arial"/>
          <w:b/>
          <w:sz w:val="28"/>
          <w:szCs w:val="28"/>
        </w:rPr>
        <w:t>9</w:t>
      </w:r>
      <w:r w:rsidRPr="002A4703">
        <w:rPr>
          <w:rFonts w:ascii="Arial" w:hAnsi="Arial" w:cs="Arial"/>
          <w:sz w:val="28"/>
          <w:szCs w:val="28"/>
        </w:rPr>
        <w:t xml:space="preserve"> </w:t>
      </w:r>
      <w:r w:rsidR="00F16BC8">
        <w:rPr>
          <w:rFonts w:ascii="Arial" w:hAnsi="Arial" w:cs="Arial"/>
          <w:sz w:val="28"/>
          <w:szCs w:val="28"/>
        </w:rPr>
        <w:t>ως εξής:</w:t>
      </w:r>
    </w:p>
    <w:p w14:paraId="64623A68" w14:textId="1359FD57" w:rsidR="00F16BC8" w:rsidRDefault="00F16BC8" w:rsidP="001A0D56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F16BC8">
        <w:rPr>
          <w:rFonts w:ascii="Arial" w:hAnsi="Arial" w:cs="Arial"/>
          <w:b/>
          <w:sz w:val="28"/>
          <w:szCs w:val="28"/>
        </w:rPr>
        <w:t>12:00 – 16:00</w:t>
      </w:r>
      <w:r>
        <w:rPr>
          <w:rFonts w:ascii="Arial" w:hAnsi="Arial" w:cs="Arial"/>
          <w:sz w:val="28"/>
          <w:szCs w:val="28"/>
        </w:rPr>
        <w:t xml:space="preserve"> Θεωρητικό Εργαστήριο 1 και 2 (θεωρία Σφαλμάτων και θεωρία ελαχίστων τετραγώνων)</w:t>
      </w:r>
    </w:p>
    <w:p w14:paraId="532F2C7C" w14:textId="5A320635" w:rsidR="009F4EF4" w:rsidRDefault="009F4EF4" w:rsidP="009F4EF4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Εξαιτίας της αναβολής μαθημάτων, για την αναπλήρωση του τρίτου θεωρητικού εργαστηρίου </w:t>
      </w:r>
      <w:r w:rsidRPr="00CA54D3">
        <w:rPr>
          <w:rFonts w:ascii="Arial" w:hAnsi="Arial" w:cs="Arial"/>
          <w:sz w:val="28"/>
          <w:szCs w:val="28"/>
        </w:rPr>
        <w:t>(</w:t>
      </w:r>
      <w:r w:rsidR="00CA54D3" w:rsidRPr="00CA54D3">
        <w:rPr>
          <w:rFonts w:ascii="Arial" w:hAnsi="Arial" w:cs="Arial"/>
          <w:sz w:val="28"/>
          <w:szCs w:val="28"/>
        </w:rPr>
        <w:t>3</w:t>
      </w:r>
      <w:r w:rsidR="00CA54D3" w:rsidRPr="00CA54D3">
        <w:rPr>
          <w:rFonts w:ascii="Arial" w:hAnsi="Arial" w:cs="Arial"/>
          <w:sz w:val="28"/>
          <w:szCs w:val="28"/>
          <w:vertAlign w:val="superscript"/>
        </w:rPr>
        <w:t>ο</w:t>
      </w:r>
      <w:r w:rsidR="00CA54D3">
        <w:rPr>
          <w:rFonts w:ascii="Arial" w:hAnsi="Arial" w:cs="Arial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>Θεωρητικό Εργαστήριο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μη γραμμικός αντιστάτης)</w:t>
      </w:r>
      <w:r>
        <w:rPr>
          <w:rFonts w:ascii="Arial" w:hAnsi="Arial" w:cs="Arial"/>
          <w:sz w:val="28"/>
          <w:szCs w:val="28"/>
        </w:rPr>
        <w:t xml:space="preserve"> θα υπάρξει νέα ανακοίνωση. </w:t>
      </w:r>
    </w:p>
    <w:p w14:paraId="37CDBD49" w14:textId="58C686D3" w:rsidR="002A4703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p w14:paraId="4C68A6C7" w14:textId="77777777" w:rsidR="00F16BC8" w:rsidRDefault="00F16BC8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p w14:paraId="6AE368F1" w14:textId="77777777" w:rsidR="002A4703" w:rsidRPr="002A4703" w:rsidRDefault="002A4703" w:rsidP="002A4703">
      <w:pPr>
        <w:spacing w:after="120" w:line="360" w:lineRule="atLeast"/>
        <w:jc w:val="right"/>
        <w:rPr>
          <w:rFonts w:ascii="Arial" w:hAnsi="Arial" w:cs="Arial"/>
          <w:i/>
          <w:sz w:val="28"/>
          <w:szCs w:val="28"/>
        </w:rPr>
      </w:pPr>
      <w:r w:rsidRPr="002A4703">
        <w:rPr>
          <w:rFonts w:ascii="Arial" w:hAnsi="Arial" w:cs="Arial"/>
          <w:i/>
          <w:sz w:val="28"/>
          <w:szCs w:val="28"/>
        </w:rPr>
        <w:t>Από το Εργαστήριο</w:t>
      </w:r>
    </w:p>
    <w:p w14:paraId="313DD412" w14:textId="77777777" w:rsidR="002A4703" w:rsidRPr="007454C9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sectPr w:rsidR="002A4703" w:rsidRPr="007454C9" w:rsidSect="006B47C2"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asArial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0E8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E3AE1"/>
    <w:multiLevelType w:val="hybridMultilevel"/>
    <w:tmpl w:val="1F44D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DC7"/>
    <w:rsid w:val="00000F43"/>
    <w:rsid w:val="00020458"/>
    <w:rsid w:val="00024A9F"/>
    <w:rsid w:val="00042188"/>
    <w:rsid w:val="00076565"/>
    <w:rsid w:val="00082B67"/>
    <w:rsid w:val="000C1CA9"/>
    <w:rsid w:val="000F128C"/>
    <w:rsid w:val="00104BB4"/>
    <w:rsid w:val="00136EE1"/>
    <w:rsid w:val="00161CC9"/>
    <w:rsid w:val="001A0D56"/>
    <w:rsid w:val="001B21F6"/>
    <w:rsid w:val="001D1BD3"/>
    <w:rsid w:val="00275617"/>
    <w:rsid w:val="00276081"/>
    <w:rsid w:val="002942AF"/>
    <w:rsid w:val="002A4703"/>
    <w:rsid w:val="002B3D6C"/>
    <w:rsid w:val="00341086"/>
    <w:rsid w:val="00357838"/>
    <w:rsid w:val="00366EDB"/>
    <w:rsid w:val="00370F3D"/>
    <w:rsid w:val="004A2726"/>
    <w:rsid w:val="004C075D"/>
    <w:rsid w:val="004C2392"/>
    <w:rsid w:val="004C3A66"/>
    <w:rsid w:val="004C4E00"/>
    <w:rsid w:val="004D4C56"/>
    <w:rsid w:val="004E3F55"/>
    <w:rsid w:val="004F342C"/>
    <w:rsid w:val="005150AF"/>
    <w:rsid w:val="0054550B"/>
    <w:rsid w:val="00565EA6"/>
    <w:rsid w:val="00583CC4"/>
    <w:rsid w:val="005A0673"/>
    <w:rsid w:val="005F0383"/>
    <w:rsid w:val="00620AE2"/>
    <w:rsid w:val="00644956"/>
    <w:rsid w:val="006B47C2"/>
    <w:rsid w:val="00710186"/>
    <w:rsid w:val="007127B8"/>
    <w:rsid w:val="007454C9"/>
    <w:rsid w:val="00795A31"/>
    <w:rsid w:val="007B0001"/>
    <w:rsid w:val="007B6CE1"/>
    <w:rsid w:val="007C0302"/>
    <w:rsid w:val="007F56A6"/>
    <w:rsid w:val="008A700C"/>
    <w:rsid w:val="008B3A73"/>
    <w:rsid w:val="008F5B8E"/>
    <w:rsid w:val="009419AB"/>
    <w:rsid w:val="00942E5D"/>
    <w:rsid w:val="00972025"/>
    <w:rsid w:val="009754F2"/>
    <w:rsid w:val="009A7EF8"/>
    <w:rsid w:val="009F4EF4"/>
    <w:rsid w:val="00A9716C"/>
    <w:rsid w:val="00AE1A98"/>
    <w:rsid w:val="00AE3A09"/>
    <w:rsid w:val="00AE7F1A"/>
    <w:rsid w:val="00B11813"/>
    <w:rsid w:val="00B5116A"/>
    <w:rsid w:val="00BC5F49"/>
    <w:rsid w:val="00C104D0"/>
    <w:rsid w:val="00C1672D"/>
    <w:rsid w:val="00C32DB5"/>
    <w:rsid w:val="00C7632A"/>
    <w:rsid w:val="00CA54D3"/>
    <w:rsid w:val="00CB44A0"/>
    <w:rsid w:val="00CF4006"/>
    <w:rsid w:val="00D71F53"/>
    <w:rsid w:val="00E54F06"/>
    <w:rsid w:val="00F16BC8"/>
    <w:rsid w:val="00F64991"/>
    <w:rsid w:val="00F65982"/>
    <w:rsid w:val="00F90DC7"/>
    <w:rsid w:val="00FC45D7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8E41"/>
  <w15:docId w15:val="{EA19A4A2-815D-774D-8E5B-3DB622A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ja-JP"/>
    </w:rPr>
  </w:style>
  <w:style w:type="paragraph" w:styleId="Heading1">
    <w:name w:val="heading 1"/>
    <w:basedOn w:val="Normal"/>
    <w:next w:val="Normal"/>
    <w:qFormat/>
    <w:rsid w:val="002B3D6C"/>
    <w:pPr>
      <w:keepNext/>
      <w:jc w:val="center"/>
      <w:outlineLvl w:val="0"/>
    </w:pPr>
    <w:rPr>
      <w:rFonts w:eastAsia="Times New Roman"/>
      <w:sz w:val="30"/>
      <w:szCs w:val="20"/>
      <w:lang w:eastAsia="en-US"/>
    </w:rPr>
  </w:style>
  <w:style w:type="paragraph" w:styleId="Heading4">
    <w:name w:val="heading 4"/>
    <w:basedOn w:val="Normal"/>
    <w:next w:val="Normal"/>
    <w:qFormat/>
    <w:rsid w:val="002B3D6C"/>
    <w:pPr>
      <w:keepNext/>
      <w:pBdr>
        <w:bottom w:val="double" w:sz="4" w:space="1" w:color="auto"/>
      </w:pBdr>
      <w:spacing w:after="120"/>
      <w:ind w:firstLine="720"/>
      <w:jc w:val="both"/>
      <w:outlineLvl w:val="3"/>
    </w:pPr>
    <w:rPr>
      <w:rFonts w:ascii="Arial" w:eastAsia="Times New Roman" w:hAnsi="Arial" w:cs="Arial"/>
      <w:b/>
      <w:bCs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3D6C"/>
    <w:pPr>
      <w:jc w:val="center"/>
    </w:pPr>
    <w:rPr>
      <w:rFonts w:ascii="HellasArial" w:eastAsia="Times New Roman" w:hAnsi="HellasArial"/>
      <w:b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80EA43-72CD-A94A-97AD-C45AEB68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 ΠΑΝΕΠΙΣΤΗΜΙΟ  ΘΕΣΣΑΛΟΝΙΚΗΣ</vt:lpstr>
    </vt:vector>
  </TitlesOfParts>
  <Company>UBLabs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 ΠΑΝΕΠΙΣΤΗΜΙΟ  ΘΕΣΣΑΛΟΝΙΚΗΣ</dc:title>
  <dc:creator>Mits</dc:creator>
  <cp:lastModifiedBy>Chastas, Nikolaos</cp:lastModifiedBy>
  <cp:revision>3</cp:revision>
  <cp:lastPrinted>2013-09-19T12:08:00Z</cp:lastPrinted>
  <dcterms:created xsi:type="dcterms:W3CDTF">2019-03-06T11:24:00Z</dcterms:created>
  <dcterms:modified xsi:type="dcterms:W3CDTF">2019-03-06T11:25:00Z</dcterms:modified>
</cp:coreProperties>
</file>